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8470"/>
      </w:tblGrid>
      <w:tr w:rsidR="00700E73" w14:paraId="651AB022" w14:textId="77777777" w:rsidTr="0056264C">
        <w:trPr>
          <w:trHeight w:val="559"/>
          <w:jc w:val="center"/>
        </w:trPr>
        <w:tc>
          <w:tcPr>
            <w:tcW w:w="9634" w:type="dxa"/>
            <w:gridSpan w:val="2"/>
            <w:tcBorders>
              <w:bottom w:val="single" w:sz="24" w:space="0" w:color="auto"/>
            </w:tcBorders>
            <w:vAlign w:val="center"/>
          </w:tcPr>
          <w:p w14:paraId="1A55B558" w14:textId="344B2EA6" w:rsidR="00700E73" w:rsidRPr="0056264C" w:rsidRDefault="00A31B2E" w:rsidP="00700E73">
            <w:pPr>
              <w:rPr>
                <w:rFonts w:ascii="Arial" w:hAnsi="Arial" w:cs="Arial"/>
                <w:sz w:val="28"/>
                <w:szCs w:val="28"/>
              </w:rPr>
            </w:pPr>
            <w:r w:rsidRPr="00A31B2E">
              <w:rPr>
                <w:rFonts w:ascii="Arial" w:hAnsi="Arial" w:cs="Arial"/>
                <w:b/>
                <w:bCs/>
                <w:sz w:val="32"/>
                <w:szCs w:val="32"/>
              </w:rPr>
              <w:t>Year 9 Chemistry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="00700E73" w:rsidRPr="0056264C">
              <w:rPr>
                <w:rFonts w:ascii="Arial" w:hAnsi="Arial" w:cs="Arial"/>
                <w:sz w:val="28"/>
                <w:szCs w:val="28"/>
              </w:rPr>
              <w:t>Name</w:t>
            </w:r>
            <w:r w:rsidR="00B671CC" w:rsidRPr="0056264C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700E73" w14:paraId="2D63EAC4" w14:textId="77777777" w:rsidTr="0056264C">
        <w:trPr>
          <w:trHeight w:val="2039"/>
          <w:jc w:val="center"/>
        </w:trPr>
        <w:tc>
          <w:tcPr>
            <w:tcW w:w="1164" w:type="dxa"/>
            <w:tcBorders>
              <w:top w:val="single" w:sz="24" w:space="0" w:color="auto"/>
            </w:tcBorders>
            <w:vAlign w:val="center"/>
          </w:tcPr>
          <w:p w14:paraId="50F9E9A1" w14:textId="04556C5E" w:rsidR="00700E73" w:rsidRPr="0056264C" w:rsidRDefault="00700E73" w:rsidP="00700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>Sept - Oct</w:t>
            </w:r>
          </w:p>
        </w:tc>
        <w:tc>
          <w:tcPr>
            <w:tcW w:w="8470" w:type="dxa"/>
            <w:tcBorders>
              <w:top w:val="single" w:sz="24" w:space="0" w:color="auto"/>
            </w:tcBorders>
            <w:vAlign w:val="center"/>
          </w:tcPr>
          <w:p w14:paraId="741B4B92" w14:textId="77777777" w:rsidR="00700E73" w:rsidRDefault="006D6A2A" w:rsidP="006D6A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Chemical reactions</w:t>
            </w:r>
          </w:p>
          <w:p w14:paraId="6FD6752B" w14:textId="09F1D3FB" w:rsidR="006D6A2A" w:rsidRDefault="00577D74" w:rsidP="006D6A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Exothermic and endothermic reactions</w:t>
            </w:r>
          </w:p>
          <w:p w14:paraId="01851B7C" w14:textId="584178CB" w:rsidR="004314EE" w:rsidRDefault="004314EE" w:rsidP="006D6A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Profile diagrams (with and without a catalyst)</w:t>
            </w:r>
          </w:p>
          <w:p w14:paraId="19FD81A9" w14:textId="4A45DA70" w:rsidR="006D6A2A" w:rsidRPr="006D6A2A" w:rsidRDefault="006D6A2A" w:rsidP="006D6A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Reaction of metals (with oxygen / water / acid)</w:t>
            </w:r>
          </w:p>
        </w:tc>
      </w:tr>
      <w:tr w:rsidR="00700E73" w14:paraId="382D27E8" w14:textId="77777777" w:rsidTr="0056264C">
        <w:trPr>
          <w:trHeight w:val="2039"/>
          <w:jc w:val="center"/>
        </w:trPr>
        <w:tc>
          <w:tcPr>
            <w:tcW w:w="1164" w:type="dxa"/>
            <w:tcBorders>
              <w:bottom w:val="single" w:sz="24" w:space="0" w:color="auto"/>
            </w:tcBorders>
            <w:vAlign w:val="center"/>
          </w:tcPr>
          <w:p w14:paraId="53436637" w14:textId="5ECACE02" w:rsidR="00700E73" w:rsidRPr="0056264C" w:rsidRDefault="00700E73" w:rsidP="00700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>Nov - Dec</w:t>
            </w:r>
          </w:p>
        </w:tc>
        <w:tc>
          <w:tcPr>
            <w:tcW w:w="8470" w:type="dxa"/>
            <w:tcBorders>
              <w:bottom w:val="single" w:sz="24" w:space="0" w:color="auto"/>
            </w:tcBorders>
          </w:tcPr>
          <w:p w14:paraId="2EFD9E0D" w14:textId="77777777" w:rsidR="004314EE" w:rsidRDefault="004314EE" w:rsidP="00431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Reaction of metals (acids / displacement reactions)</w:t>
            </w:r>
          </w:p>
          <w:p w14:paraId="203B8675" w14:textId="77777777" w:rsidR="004314EE" w:rsidRDefault="004314EE" w:rsidP="00431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Reactivity series</w:t>
            </w:r>
          </w:p>
          <w:p w14:paraId="4A2ECC01" w14:textId="5C3907C9" w:rsidR="00700E73" w:rsidRDefault="004314EE" w:rsidP="00431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Metal oxides – neutralisation</w:t>
            </w:r>
          </w:p>
          <w:p w14:paraId="72594187" w14:textId="77777777" w:rsidR="004314EE" w:rsidRDefault="004314EE" w:rsidP="00431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Metal carbonates – thermal decomposition</w:t>
            </w:r>
          </w:p>
          <w:p w14:paraId="6D3227C8" w14:textId="54D009D1" w:rsidR="004314EE" w:rsidRPr="004314EE" w:rsidRDefault="004314EE" w:rsidP="00431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Useful chemical reactions</w:t>
            </w:r>
          </w:p>
        </w:tc>
      </w:tr>
      <w:tr w:rsidR="00700E73" w14:paraId="14C05694" w14:textId="77777777" w:rsidTr="004314EE">
        <w:trPr>
          <w:trHeight w:val="2039"/>
          <w:jc w:val="center"/>
        </w:trPr>
        <w:tc>
          <w:tcPr>
            <w:tcW w:w="1164" w:type="dxa"/>
            <w:tcBorders>
              <w:top w:val="single" w:sz="24" w:space="0" w:color="auto"/>
            </w:tcBorders>
            <w:vAlign w:val="center"/>
          </w:tcPr>
          <w:p w14:paraId="35F9A099" w14:textId="7C28A0AA" w:rsidR="00700E73" w:rsidRPr="0056264C" w:rsidRDefault="00700E73" w:rsidP="00700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>Jan - Feb</w:t>
            </w:r>
          </w:p>
        </w:tc>
        <w:tc>
          <w:tcPr>
            <w:tcW w:w="8470" w:type="dxa"/>
            <w:tcBorders>
              <w:top w:val="single" w:sz="24" w:space="0" w:color="auto"/>
            </w:tcBorders>
            <w:vAlign w:val="center"/>
          </w:tcPr>
          <w:p w14:paraId="644B31E7" w14:textId="77777777" w:rsidR="00700E73" w:rsidRDefault="004314EE" w:rsidP="004314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Combustion</w:t>
            </w:r>
          </w:p>
          <w:p w14:paraId="6E30613C" w14:textId="77777777" w:rsidR="004314EE" w:rsidRDefault="004314EE" w:rsidP="004314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ethanol</w:t>
            </w:r>
          </w:p>
          <w:p w14:paraId="53C5806D" w14:textId="77777777" w:rsidR="004314EE" w:rsidRDefault="004314EE" w:rsidP="004314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Problems with plastics</w:t>
            </w:r>
          </w:p>
          <w:p w14:paraId="3760B9B0" w14:textId="5A99F6A0" w:rsidR="00FB2D2C" w:rsidRPr="004314EE" w:rsidRDefault="00FB2D2C" w:rsidP="004314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</w:tr>
      <w:tr w:rsidR="00700E73" w14:paraId="1955D770" w14:textId="77777777" w:rsidTr="004314EE">
        <w:trPr>
          <w:trHeight w:val="2039"/>
          <w:jc w:val="center"/>
        </w:trPr>
        <w:tc>
          <w:tcPr>
            <w:tcW w:w="1164" w:type="dxa"/>
            <w:tcBorders>
              <w:bottom w:val="single" w:sz="24" w:space="0" w:color="auto"/>
            </w:tcBorders>
            <w:vAlign w:val="center"/>
          </w:tcPr>
          <w:p w14:paraId="64E1D559" w14:textId="63E2BCA2" w:rsidR="00700E73" w:rsidRPr="0056264C" w:rsidRDefault="00700E73" w:rsidP="00700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>Feb - March</w:t>
            </w:r>
          </w:p>
        </w:tc>
        <w:tc>
          <w:tcPr>
            <w:tcW w:w="8470" w:type="dxa"/>
            <w:tcBorders>
              <w:bottom w:val="single" w:sz="24" w:space="0" w:color="auto"/>
            </w:tcBorders>
            <w:vAlign w:val="center"/>
          </w:tcPr>
          <w:p w14:paraId="3D350549" w14:textId="77777777" w:rsidR="004314EE" w:rsidRDefault="004314EE" w:rsidP="004314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States of matter (</w:t>
            </w:r>
            <w:r w:rsidR="00541D94">
              <w:rPr>
                <w:rFonts w:ascii="Arial" w:hAnsi="Arial" w:cs="Arial"/>
                <w:sz w:val="28"/>
                <w:szCs w:val="28"/>
              </w:rPr>
              <w:t>solid / liquid / gas)</w:t>
            </w:r>
          </w:p>
          <w:p w14:paraId="264B212F" w14:textId="77777777" w:rsidR="005D68AE" w:rsidRDefault="00541D94" w:rsidP="004314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Cooling curves </w:t>
            </w:r>
          </w:p>
          <w:p w14:paraId="79746C50" w14:textId="39FC208F" w:rsidR="00541D94" w:rsidRDefault="005D68AE" w:rsidP="004314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Mixtures melting points a</w:t>
            </w:r>
            <w:r w:rsidR="00541D94">
              <w:rPr>
                <w:rFonts w:ascii="Arial" w:hAnsi="Arial" w:cs="Arial"/>
                <w:sz w:val="28"/>
                <w:szCs w:val="28"/>
              </w:rPr>
              <w:t>nd heating curves</w:t>
            </w:r>
          </w:p>
          <w:p w14:paraId="31C623BD" w14:textId="6B6EE4C9" w:rsidR="00541D94" w:rsidRPr="004314EE" w:rsidRDefault="00541D94" w:rsidP="00541D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Filtering and crystallisation</w:t>
            </w:r>
          </w:p>
        </w:tc>
      </w:tr>
      <w:tr w:rsidR="00700E73" w14:paraId="057113FB" w14:textId="77777777" w:rsidTr="004314EE">
        <w:trPr>
          <w:trHeight w:val="2039"/>
          <w:jc w:val="center"/>
        </w:trPr>
        <w:tc>
          <w:tcPr>
            <w:tcW w:w="1164" w:type="dxa"/>
            <w:tcBorders>
              <w:top w:val="single" w:sz="24" w:space="0" w:color="auto"/>
            </w:tcBorders>
            <w:vAlign w:val="center"/>
          </w:tcPr>
          <w:p w14:paraId="5E346ED6" w14:textId="322BB1E1" w:rsidR="00700E73" w:rsidRPr="0056264C" w:rsidRDefault="00700E73" w:rsidP="00700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>April - May</w:t>
            </w:r>
          </w:p>
        </w:tc>
        <w:tc>
          <w:tcPr>
            <w:tcW w:w="8470" w:type="dxa"/>
            <w:tcBorders>
              <w:top w:val="single" w:sz="24" w:space="0" w:color="auto"/>
            </w:tcBorders>
            <w:vAlign w:val="center"/>
          </w:tcPr>
          <w:p w14:paraId="096094B1" w14:textId="77777777" w:rsidR="00700E73" w:rsidRDefault="00E70C99" w:rsidP="00E70C9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Chromatography</w:t>
            </w:r>
          </w:p>
          <w:p w14:paraId="19E5B343" w14:textId="77777777" w:rsidR="00E70C99" w:rsidRDefault="00E70C99" w:rsidP="00E70C9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Interpreting chromatograms</w:t>
            </w:r>
          </w:p>
          <w:p w14:paraId="5AB1A080" w14:textId="77777777" w:rsidR="00E70C99" w:rsidRDefault="00E70C99" w:rsidP="00E70C9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Distillation</w:t>
            </w:r>
          </w:p>
          <w:p w14:paraId="0D36ABFF" w14:textId="187AEC64" w:rsidR="00E70C99" w:rsidRPr="00E70C99" w:rsidRDefault="00E70C99" w:rsidP="00E70C9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Potable water (drinking water)</w:t>
            </w:r>
          </w:p>
        </w:tc>
      </w:tr>
      <w:tr w:rsidR="00700E73" w14:paraId="62D417CA" w14:textId="77777777" w:rsidTr="004314EE">
        <w:trPr>
          <w:trHeight w:val="2039"/>
          <w:jc w:val="center"/>
        </w:trPr>
        <w:tc>
          <w:tcPr>
            <w:tcW w:w="1164" w:type="dxa"/>
            <w:tcBorders>
              <w:bottom w:val="single" w:sz="24" w:space="0" w:color="auto"/>
            </w:tcBorders>
            <w:vAlign w:val="center"/>
          </w:tcPr>
          <w:p w14:paraId="3354B3E5" w14:textId="7EF8C928" w:rsidR="00700E73" w:rsidRPr="0056264C" w:rsidRDefault="00700E73" w:rsidP="00700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June </w:t>
            </w:r>
            <w:r w:rsidR="00E70C99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5626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8470" w:type="dxa"/>
            <w:tcBorders>
              <w:bottom w:val="single" w:sz="24" w:space="0" w:color="auto"/>
            </w:tcBorders>
            <w:vAlign w:val="center"/>
          </w:tcPr>
          <w:p w14:paraId="79E6628C" w14:textId="77777777" w:rsidR="00700E73" w:rsidRDefault="00E70C99" w:rsidP="00E70C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Atomic structure</w:t>
            </w:r>
          </w:p>
          <w:p w14:paraId="24E0340D" w14:textId="71952EBD" w:rsidR="00E70C99" w:rsidRDefault="00E70C99" w:rsidP="00E70C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Atomic number / mass number</w:t>
            </w:r>
          </w:p>
          <w:p w14:paraId="663E1C3E" w14:textId="77777777" w:rsidR="00E70C99" w:rsidRDefault="00E70C99" w:rsidP="00E70C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Elements and the periodic table</w:t>
            </w:r>
          </w:p>
          <w:p w14:paraId="5E183C74" w14:textId="21F179B2" w:rsidR="00E70C99" w:rsidRPr="00E70C99" w:rsidRDefault="00E70C99" w:rsidP="00E70C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 arrangements</w:t>
            </w:r>
          </w:p>
        </w:tc>
      </w:tr>
      <w:tr w:rsidR="00700E73" w14:paraId="378166E1" w14:textId="77777777" w:rsidTr="00E70C99">
        <w:trPr>
          <w:trHeight w:val="1010"/>
          <w:jc w:val="center"/>
        </w:trPr>
        <w:tc>
          <w:tcPr>
            <w:tcW w:w="9634" w:type="dxa"/>
            <w:gridSpan w:val="2"/>
            <w:vAlign w:val="center"/>
          </w:tcPr>
          <w:p w14:paraId="7DA17E90" w14:textId="45C8AA20" w:rsidR="00700E73" w:rsidRPr="0056264C" w:rsidRDefault="00541D94" w:rsidP="00E70C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 1 (January 2022) – term one topics</w:t>
            </w:r>
            <w:r w:rsidR="00E70C99">
              <w:rPr>
                <w:rFonts w:ascii="Arial" w:hAnsi="Arial" w:cs="Arial"/>
                <w:sz w:val="28"/>
                <w:szCs w:val="28"/>
              </w:rPr>
              <w:t xml:space="preserve"> (Sept – Dec)</w:t>
            </w:r>
          </w:p>
        </w:tc>
      </w:tr>
      <w:tr w:rsidR="00E70C99" w14:paraId="33AB9C40" w14:textId="77777777" w:rsidTr="00E70C99">
        <w:trPr>
          <w:trHeight w:val="1010"/>
          <w:jc w:val="center"/>
        </w:trPr>
        <w:tc>
          <w:tcPr>
            <w:tcW w:w="9634" w:type="dxa"/>
            <w:gridSpan w:val="2"/>
            <w:vAlign w:val="center"/>
          </w:tcPr>
          <w:p w14:paraId="32CE6954" w14:textId="77777777" w:rsidR="00E70C99" w:rsidRDefault="00E70C99" w:rsidP="00E70C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1E5F85" w14:textId="77777777" w:rsidR="00700E73" w:rsidRDefault="00700E73"/>
    <w:sectPr w:rsidR="00700E73" w:rsidSect="0070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063"/>
    <w:multiLevelType w:val="hybridMultilevel"/>
    <w:tmpl w:val="17D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3C5"/>
    <w:multiLevelType w:val="hybridMultilevel"/>
    <w:tmpl w:val="9E8A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206"/>
    <w:multiLevelType w:val="hybridMultilevel"/>
    <w:tmpl w:val="4C6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2082"/>
    <w:multiLevelType w:val="hybridMultilevel"/>
    <w:tmpl w:val="A80A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6C90"/>
    <w:multiLevelType w:val="hybridMultilevel"/>
    <w:tmpl w:val="30CA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FF0"/>
    <w:multiLevelType w:val="hybridMultilevel"/>
    <w:tmpl w:val="178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73"/>
    <w:rsid w:val="004314EE"/>
    <w:rsid w:val="00541D94"/>
    <w:rsid w:val="0056264C"/>
    <w:rsid w:val="00577D74"/>
    <w:rsid w:val="005D68AE"/>
    <w:rsid w:val="006D6A2A"/>
    <w:rsid w:val="00700E73"/>
    <w:rsid w:val="00A31B2E"/>
    <w:rsid w:val="00B671CC"/>
    <w:rsid w:val="00CB2869"/>
    <w:rsid w:val="00E70C99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3EF7"/>
  <w15:chartTrackingRefBased/>
  <w15:docId w15:val="{F404A2E3-CAE9-40EC-A15C-73301B3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Chilvers</dc:creator>
  <cp:keywords/>
  <dc:description/>
  <cp:lastModifiedBy>Pamela Chilvers</cp:lastModifiedBy>
  <cp:revision>5</cp:revision>
  <cp:lastPrinted>2022-03-29T18:11:00Z</cp:lastPrinted>
  <dcterms:created xsi:type="dcterms:W3CDTF">2022-03-29T18:11:00Z</dcterms:created>
  <dcterms:modified xsi:type="dcterms:W3CDTF">2022-03-29T18:51:00Z</dcterms:modified>
</cp:coreProperties>
</file>